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0DC" w:rsidRPr="001650DC" w:rsidRDefault="001650DC" w:rsidP="001650DC">
      <w:pPr>
        <w:jc w:val="right"/>
        <w:rPr>
          <w:rFonts w:ascii="HG丸ｺﾞｼｯｸM-PRO" w:eastAsia="HG丸ｺﾞｼｯｸM-PRO" w:hAnsi="HG丸ｺﾞｼｯｸM-PRO"/>
          <w:sz w:val="22"/>
          <w:szCs w:val="84"/>
        </w:rPr>
      </w:pPr>
      <w:r>
        <w:rPr>
          <w:rFonts w:ascii="HG丸ｺﾞｼｯｸM-PRO" w:eastAsia="HG丸ｺﾞｼｯｸM-PRO" w:hAnsi="HG丸ｺﾞｼｯｸM-PRO" w:hint="eastAsia"/>
          <w:sz w:val="22"/>
          <w:szCs w:val="84"/>
        </w:rPr>
        <w:t>（様式4-1）</w:t>
      </w:r>
    </w:p>
    <w:p w:rsidR="00937EA7" w:rsidRPr="00BB3D7F" w:rsidRDefault="00937EA7" w:rsidP="00937EA7">
      <w:pPr>
        <w:jc w:val="center"/>
        <w:rPr>
          <w:rFonts w:ascii="HG丸ｺﾞｼｯｸM-PRO" w:eastAsia="HG丸ｺﾞｼｯｸM-PRO" w:hAnsi="HG丸ｺﾞｼｯｸM-PRO"/>
          <w:b/>
          <w:sz w:val="72"/>
          <w:szCs w:val="84"/>
        </w:rPr>
      </w:pPr>
      <w:r w:rsidRPr="00BB3D7F">
        <w:rPr>
          <w:rFonts w:ascii="HG丸ｺﾞｼｯｸM-PRO" w:eastAsia="HG丸ｺﾞｼｯｸM-PRO" w:hAnsi="HG丸ｺﾞｼｯｸM-PRO" w:hint="eastAsia"/>
          <w:b/>
          <w:sz w:val="72"/>
          <w:szCs w:val="84"/>
        </w:rPr>
        <w:t>炊き出しチェック表</w:t>
      </w:r>
    </w:p>
    <w:p w:rsidR="00E21804" w:rsidRDefault="00BB3D7F" w:rsidP="00BB3D7F">
      <w:pPr>
        <w:rPr>
          <w:rFonts w:ascii="HG丸ｺﾞｼｯｸM-PRO" w:eastAsia="HG丸ｺﾞｼｯｸM-PRO" w:hAnsi="HG丸ｺﾞｼｯｸM-PRO"/>
          <w:b/>
          <w:sz w:val="32"/>
          <w:szCs w:val="32"/>
          <w:u w:val="wave"/>
        </w:rPr>
      </w:pPr>
      <w:r w:rsidRPr="005E099A">
        <w:rPr>
          <w:rFonts w:ascii="HG丸ｺﾞｼｯｸM-PRO" w:eastAsia="HG丸ｺﾞｼｯｸM-PRO" w:hAnsi="HG丸ｺﾞｼｯｸM-PRO" w:hint="eastAsia"/>
          <w:b/>
          <w:sz w:val="32"/>
          <w:szCs w:val="32"/>
          <w:u w:val="wave"/>
        </w:rPr>
        <w:t>※炊き出しをする皆様は、事前に</w:t>
      </w:r>
      <w:r w:rsidR="005E099A">
        <w:rPr>
          <w:rFonts w:ascii="HG丸ｺﾞｼｯｸM-PRO" w:eastAsia="HG丸ｺﾞｼｯｸM-PRO" w:hAnsi="HG丸ｺﾞｼｯｸM-PRO" w:hint="eastAsia"/>
          <w:b/>
          <w:sz w:val="32"/>
          <w:szCs w:val="32"/>
          <w:u w:val="wave"/>
        </w:rPr>
        <w:t>人吉</w:t>
      </w:r>
      <w:r w:rsidRPr="005E099A">
        <w:rPr>
          <w:rFonts w:ascii="HG丸ｺﾞｼｯｸM-PRO" w:eastAsia="HG丸ｺﾞｼｯｸM-PRO" w:hAnsi="HG丸ｺﾞｼｯｸM-PRO" w:hint="eastAsia"/>
          <w:b/>
          <w:sz w:val="32"/>
          <w:szCs w:val="32"/>
          <w:u w:val="wave"/>
        </w:rPr>
        <w:t>保健所</w:t>
      </w:r>
      <w:r w:rsidR="00191B90">
        <w:rPr>
          <w:rFonts w:ascii="HG丸ｺﾞｼｯｸM-PRO" w:eastAsia="HG丸ｺﾞｼｯｸM-PRO" w:hAnsi="HG丸ｺﾞｼｯｸM-PRO" w:hint="eastAsia"/>
          <w:b/>
          <w:sz w:val="32"/>
          <w:szCs w:val="32"/>
          <w:u w:val="wave"/>
        </w:rPr>
        <w:t>及び人吉市地域支え合いセンター</w:t>
      </w:r>
      <w:r w:rsidRPr="005E099A">
        <w:rPr>
          <w:rFonts w:ascii="HG丸ｺﾞｼｯｸM-PRO" w:eastAsia="HG丸ｺﾞｼｯｸM-PRO" w:hAnsi="HG丸ｺﾞｼｯｸM-PRO" w:hint="eastAsia"/>
          <w:b/>
          <w:sz w:val="32"/>
          <w:szCs w:val="32"/>
          <w:u w:val="wave"/>
        </w:rPr>
        <w:t>に提出してください。</w:t>
      </w:r>
    </w:p>
    <w:p w:rsidR="00937EA7" w:rsidRPr="005E099A" w:rsidRDefault="00E21804" w:rsidP="00191B90">
      <w:pPr>
        <w:ind w:firstLine="321"/>
        <w:rPr>
          <w:rFonts w:ascii="HG丸ｺﾞｼｯｸM-PRO" w:eastAsia="HG丸ｺﾞｼｯｸM-PRO" w:hAnsi="HG丸ｺﾞｼｯｸM-PRO"/>
          <w:b/>
          <w:sz w:val="32"/>
          <w:szCs w:val="32"/>
          <w:u w:val="wave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wave"/>
        </w:rPr>
        <w:t>また、案内チラシ等があれば添付してください。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235"/>
        <w:gridCol w:w="7654"/>
      </w:tblGrid>
      <w:tr w:rsidR="00937EA7" w:rsidRPr="00937EA7" w:rsidTr="00D0546A">
        <w:trPr>
          <w:trHeight w:val="567"/>
        </w:trPr>
        <w:tc>
          <w:tcPr>
            <w:tcW w:w="2235" w:type="dxa"/>
            <w:vAlign w:val="center"/>
          </w:tcPr>
          <w:p w:rsidR="00937EA7" w:rsidRPr="00D0546A" w:rsidRDefault="00937EA7" w:rsidP="00937EA7">
            <w:pPr>
              <w:rPr>
                <w:rFonts w:asciiTheme="majorEastAsia" w:eastAsiaTheme="majorEastAsia" w:hAnsiTheme="majorEastAsia"/>
                <w:sz w:val="22"/>
              </w:rPr>
            </w:pPr>
            <w:r w:rsidRPr="00D0546A"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7654" w:type="dxa"/>
            <w:vAlign w:val="center"/>
          </w:tcPr>
          <w:p w:rsidR="00937EA7" w:rsidRPr="00D0546A" w:rsidRDefault="00937EA7" w:rsidP="00937EA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7EA7" w:rsidRPr="00937EA7" w:rsidTr="00D0546A">
        <w:trPr>
          <w:trHeight w:val="567"/>
        </w:trPr>
        <w:tc>
          <w:tcPr>
            <w:tcW w:w="2235" w:type="dxa"/>
            <w:vAlign w:val="center"/>
          </w:tcPr>
          <w:p w:rsidR="00937EA7" w:rsidRPr="00D0546A" w:rsidRDefault="00937EA7" w:rsidP="00937EA7">
            <w:pPr>
              <w:rPr>
                <w:rFonts w:asciiTheme="majorEastAsia" w:eastAsiaTheme="majorEastAsia" w:hAnsiTheme="majorEastAsia"/>
                <w:sz w:val="22"/>
              </w:rPr>
            </w:pPr>
            <w:r w:rsidRPr="00D0546A">
              <w:rPr>
                <w:rFonts w:asciiTheme="majorEastAsia" w:eastAsiaTheme="majorEastAsia" w:hAnsiTheme="majorEastAsia" w:hint="eastAsia"/>
                <w:sz w:val="22"/>
              </w:rPr>
              <w:t>責任者</w:t>
            </w:r>
          </w:p>
        </w:tc>
        <w:tc>
          <w:tcPr>
            <w:tcW w:w="7654" w:type="dxa"/>
            <w:vAlign w:val="center"/>
          </w:tcPr>
          <w:p w:rsidR="00937EA7" w:rsidRPr="00D0546A" w:rsidRDefault="00937EA7" w:rsidP="00937EA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7EA7" w:rsidRPr="00937EA7" w:rsidTr="00D0546A">
        <w:trPr>
          <w:trHeight w:val="567"/>
        </w:trPr>
        <w:tc>
          <w:tcPr>
            <w:tcW w:w="2235" w:type="dxa"/>
            <w:vAlign w:val="center"/>
          </w:tcPr>
          <w:p w:rsidR="00937EA7" w:rsidRPr="00D0546A" w:rsidRDefault="00937EA7" w:rsidP="00937EA7">
            <w:pPr>
              <w:rPr>
                <w:rFonts w:asciiTheme="majorEastAsia" w:eastAsiaTheme="majorEastAsia" w:hAnsiTheme="majorEastAsia"/>
                <w:sz w:val="22"/>
              </w:rPr>
            </w:pPr>
            <w:r w:rsidRPr="00D0546A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7654" w:type="dxa"/>
            <w:vAlign w:val="center"/>
          </w:tcPr>
          <w:p w:rsidR="00937EA7" w:rsidRPr="00D0546A" w:rsidRDefault="00937EA7" w:rsidP="00937EA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7EA7" w:rsidRPr="00937EA7" w:rsidTr="00D0546A">
        <w:trPr>
          <w:trHeight w:val="567"/>
        </w:trPr>
        <w:tc>
          <w:tcPr>
            <w:tcW w:w="2235" w:type="dxa"/>
            <w:vAlign w:val="center"/>
          </w:tcPr>
          <w:p w:rsidR="00937EA7" w:rsidRPr="00D0546A" w:rsidRDefault="00937EA7" w:rsidP="00937EA7">
            <w:pPr>
              <w:rPr>
                <w:rFonts w:asciiTheme="majorEastAsia" w:eastAsiaTheme="majorEastAsia" w:hAnsiTheme="majorEastAsia"/>
                <w:sz w:val="22"/>
              </w:rPr>
            </w:pPr>
            <w:r w:rsidRPr="00D0546A">
              <w:rPr>
                <w:rFonts w:asciiTheme="majorEastAsia" w:eastAsiaTheme="majorEastAsia" w:hAnsiTheme="majorEastAsia" w:hint="eastAsia"/>
                <w:sz w:val="22"/>
              </w:rPr>
              <w:t>提供日時</w:t>
            </w:r>
          </w:p>
        </w:tc>
        <w:tc>
          <w:tcPr>
            <w:tcW w:w="7654" w:type="dxa"/>
            <w:vAlign w:val="center"/>
          </w:tcPr>
          <w:p w:rsidR="00937EA7" w:rsidRPr="00D0546A" w:rsidRDefault="00620BC4" w:rsidP="00587A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937EA7" w:rsidRPr="00D0546A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日（　　）　　時　　分から　　　時　　分まで</w:t>
            </w:r>
          </w:p>
        </w:tc>
      </w:tr>
      <w:tr w:rsidR="00937EA7" w:rsidRPr="00937EA7" w:rsidTr="00D0546A">
        <w:trPr>
          <w:trHeight w:val="567"/>
        </w:trPr>
        <w:tc>
          <w:tcPr>
            <w:tcW w:w="2235" w:type="dxa"/>
            <w:vAlign w:val="center"/>
          </w:tcPr>
          <w:p w:rsidR="00937EA7" w:rsidRPr="00D0546A" w:rsidRDefault="00AC4786" w:rsidP="00FD5FCF">
            <w:pPr>
              <w:rPr>
                <w:rFonts w:asciiTheme="majorEastAsia" w:eastAsiaTheme="majorEastAsia" w:hAnsiTheme="majorEastAsia"/>
                <w:sz w:val="22"/>
              </w:rPr>
            </w:pPr>
            <w:r w:rsidRPr="00D0546A">
              <w:rPr>
                <w:rFonts w:asciiTheme="majorEastAsia" w:eastAsiaTheme="majorEastAsia" w:hAnsiTheme="majorEastAsia" w:hint="eastAsia"/>
                <w:sz w:val="22"/>
              </w:rPr>
              <w:t>提供メニュー</w:t>
            </w:r>
            <w:r w:rsidR="00FD5FCF" w:rsidRPr="00DF7CA1">
              <w:rPr>
                <w:rFonts w:asciiTheme="majorEastAsia" w:eastAsiaTheme="majorEastAsia" w:hAnsiTheme="majorEastAsia" w:hint="eastAsia"/>
                <w:b/>
                <w:sz w:val="22"/>
              </w:rPr>
              <w:t>（※）</w:t>
            </w:r>
          </w:p>
        </w:tc>
        <w:tc>
          <w:tcPr>
            <w:tcW w:w="7654" w:type="dxa"/>
            <w:vAlign w:val="center"/>
          </w:tcPr>
          <w:p w:rsidR="00937EA7" w:rsidRPr="00D0546A" w:rsidRDefault="00937EA7" w:rsidP="00937EA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7EA7" w:rsidRPr="00937EA7" w:rsidTr="00BB3D7F">
        <w:trPr>
          <w:trHeight w:val="534"/>
        </w:trPr>
        <w:tc>
          <w:tcPr>
            <w:tcW w:w="2235" w:type="dxa"/>
            <w:vAlign w:val="center"/>
          </w:tcPr>
          <w:p w:rsidR="00937EA7" w:rsidRPr="00D0546A" w:rsidRDefault="00937EA7" w:rsidP="00937EA7">
            <w:pPr>
              <w:rPr>
                <w:rFonts w:asciiTheme="majorEastAsia" w:eastAsiaTheme="majorEastAsia" w:hAnsiTheme="majorEastAsia"/>
                <w:sz w:val="22"/>
              </w:rPr>
            </w:pPr>
            <w:r w:rsidRPr="00D0546A">
              <w:rPr>
                <w:rFonts w:asciiTheme="majorEastAsia" w:eastAsiaTheme="majorEastAsia" w:hAnsiTheme="majorEastAsia" w:hint="eastAsia"/>
                <w:sz w:val="22"/>
              </w:rPr>
              <w:t>調理・配膳従事者数</w:t>
            </w:r>
          </w:p>
        </w:tc>
        <w:tc>
          <w:tcPr>
            <w:tcW w:w="7654" w:type="dxa"/>
            <w:vAlign w:val="center"/>
          </w:tcPr>
          <w:p w:rsidR="00937EA7" w:rsidRPr="00D0546A" w:rsidRDefault="00937EA7" w:rsidP="00937EA7">
            <w:pPr>
              <w:rPr>
                <w:rFonts w:asciiTheme="majorEastAsia" w:eastAsiaTheme="majorEastAsia" w:hAnsiTheme="majorEastAsia"/>
                <w:sz w:val="22"/>
              </w:rPr>
            </w:pPr>
            <w:r w:rsidRPr="00D0546A">
              <w:rPr>
                <w:rFonts w:asciiTheme="majorEastAsia" w:eastAsiaTheme="majorEastAsia" w:hAnsiTheme="majorEastAsia" w:hint="eastAsia"/>
                <w:sz w:val="22"/>
              </w:rPr>
              <w:t xml:space="preserve">　　　　　人</w:t>
            </w:r>
          </w:p>
        </w:tc>
      </w:tr>
      <w:tr w:rsidR="00BB3D7F" w:rsidRPr="00937EA7" w:rsidTr="00BB3D7F">
        <w:trPr>
          <w:trHeight w:val="517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BB3D7F" w:rsidRPr="00D0546A" w:rsidRDefault="00BB3D7F" w:rsidP="00937EA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提供場所</w:t>
            </w:r>
          </w:p>
        </w:tc>
        <w:tc>
          <w:tcPr>
            <w:tcW w:w="7654" w:type="dxa"/>
            <w:vAlign w:val="center"/>
          </w:tcPr>
          <w:p w:rsidR="00BB3D7F" w:rsidRPr="00D0546A" w:rsidRDefault="00BB3D7F" w:rsidP="00937EA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937EA7" w:rsidRDefault="00937EA7" w:rsidP="005E099A">
      <w:pPr>
        <w:tabs>
          <w:tab w:val="left" w:pos="7668"/>
        </w:tabs>
        <w:rPr>
          <w:rFonts w:asciiTheme="majorEastAsia" w:eastAsiaTheme="majorEastAsia" w:hAnsiTheme="majorEastAsia"/>
          <w:b/>
          <w:sz w:val="24"/>
        </w:rPr>
      </w:pPr>
      <w:r w:rsidRPr="009F4D2C">
        <w:rPr>
          <w:rFonts w:asciiTheme="majorEastAsia" w:eastAsiaTheme="majorEastAsia" w:hAnsiTheme="majorEastAsia" w:hint="eastAsia"/>
          <w:b/>
          <w:sz w:val="24"/>
          <w:u w:val="single"/>
        </w:rPr>
        <w:t>※提供</w:t>
      </w:r>
      <w:r w:rsidR="00FD5FCF" w:rsidRPr="009F4D2C">
        <w:rPr>
          <w:rFonts w:asciiTheme="majorEastAsia" w:eastAsiaTheme="majorEastAsia" w:hAnsiTheme="majorEastAsia" w:hint="eastAsia"/>
          <w:b/>
          <w:sz w:val="24"/>
          <w:u w:val="single"/>
        </w:rPr>
        <w:t>する</w:t>
      </w:r>
      <w:r w:rsidR="00AC4786" w:rsidRPr="009F4D2C">
        <w:rPr>
          <w:rFonts w:asciiTheme="majorEastAsia" w:eastAsiaTheme="majorEastAsia" w:hAnsiTheme="majorEastAsia" w:hint="eastAsia"/>
          <w:b/>
          <w:sz w:val="24"/>
          <w:u w:val="single"/>
        </w:rPr>
        <w:t>メニュー</w:t>
      </w:r>
      <w:r w:rsidRPr="009F4D2C">
        <w:rPr>
          <w:rFonts w:asciiTheme="majorEastAsia" w:eastAsiaTheme="majorEastAsia" w:hAnsiTheme="majorEastAsia" w:hint="eastAsia"/>
          <w:b/>
          <w:sz w:val="24"/>
          <w:u w:val="single"/>
        </w:rPr>
        <w:t>は、全て記載すること。記載しない</w:t>
      </w:r>
      <w:r w:rsidR="00AC4786" w:rsidRPr="009F4D2C">
        <w:rPr>
          <w:rFonts w:asciiTheme="majorEastAsia" w:eastAsiaTheme="majorEastAsia" w:hAnsiTheme="majorEastAsia" w:hint="eastAsia"/>
          <w:b/>
          <w:sz w:val="24"/>
          <w:u w:val="single"/>
        </w:rPr>
        <w:t>メニュー</w:t>
      </w:r>
      <w:r w:rsidRPr="009F4D2C">
        <w:rPr>
          <w:rFonts w:asciiTheme="majorEastAsia" w:eastAsiaTheme="majorEastAsia" w:hAnsiTheme="majorEastAsia" w:hint="eastAsia"/>
          <w:b/>
          <w:sz w:val="24"/>
          <w:u w:val="single"/>
        </w:rPr>
        <w:t>は、提供できません。</w:t>
      </w:r>
    </w:p>
    <w:p w:rsidR="00C42E0B" w:rsidRDefault="00C42E0B" w:rsidP="00C42E0B">
      <w:pPr>
        <w:tabs>
          <w:tab w:val="left" w:pos="7668"/>
        </w:tabs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・健康チェックで問題のある人は</w:t>
      </w:r>
      <w:r w:rsidRPr="00C42E0B">
        <w:rPr>
          <w:rFonts w:asciiTheme="majorEastAsia" w:eastAsiaTheme="majorEastAsia" w:hAnsiTheme="majorEastAsia" w:hint="eastAsia"/>
          <w:b/>
          <w:sz w:val="22"/>
        </w:rPr>
        <w:t>調理や配膳はできません</w:t>
      </w:r>
      <w:r>
        <w:rPr>
          <w:rFonts w:asciiTheme="majorEastAsia" w:eastAsiaTheme="majorEastAsia" w:hAnsiTheme="majorEastAsia" w:hint="eastAsia"/>
          <w:b/>
          <w:sz w:val="22"/>
        </w:rPr>
        <w:t>。</w:t>
      </w:r>
    </w:p>
    <w:p w:rsidR="00C42E0B" w:rsidRDefault="00C42E0B" w:rsidP="00C42E0B">
      <w:pPr>
        <w:tabs>
          <w:tab w:val="left" w:pos="7668"/>
        </w:tabs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・提供食品は、全て加熱調理品をご提供ください。</w:t>
      </w:r>
      <w:r w:rsidRPr="00C42E0B">
        <w:rPr>
          <w:rFonts w:asciiTheme="majorEastAsia" w:eastAsiaTheme="majorEastAsia" w:hAnsiTheme="majorEastAsia" w:hint="eastAsia"/>
          <w:b/>
          <w:sz w:val="22"/>
        </w:rPr>
        <w:t>（かき氷、アイスクリーム類、飲物は除く）</w:t>
      </w:r>
    </w:p>
    <w:p w:rsidR="00C42E0B" w:rsidRPr="00D0546A" w:rsidRDefault="00C42E0B" w:rsidP="00C42E0B">
      <w:pPr>
        <w:tabs>
          <w:tab w:val="left" w:pos="7668"/>
        </w:tabs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・直接食品に接触する調理時には、使い捨て手袋を使用してください。</w:t>
      </w:r>
    </w:p>
    <w:p w:rsidR="00191B90" w:rsidRDefault="00191B90" w:rsidP="00937EA7">
      <w:pPr>
        <w:tabs>
          <w:tab w:val="left" w:pos="7668"/>
        </w:tabs>
      </w:pPr>
    </w:p>
    <w:p w:rsidR="00937EA7" w:rsidRPr="00914A12" w:rsidRDefault="00D0546A" w:rsidP="00937EA7">
      <w:pPr>
        <w:tabs>
          <w:tab w:val="left" w:pos="7668"/>
        </w:tabs>
      </w:pPr>
      <w:r w:rsidRPr="00914A1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-282039</wp:posOffset>
                </wp:positionH>
                <wp:positionV relativeFrom="paragraph">
                  <wp:posOffset>180868</wp:posOffset>
                </wp:positionV>
                <wp:extent cx="6757060" cy="0"/>
                <wp:effectExtent l="0" t="0" r="247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D9DD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2pt,14.25pt" to="509.8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" strokecolor="black [3213]"/>
            </w:pict>
          </mc:Fallback>
        </mc:AlternateContent>
      </w:r>
    </w:p>
    <w:p w:rsidR="00C42E0B" w:rsidRPr="00C42E0B" w:rsidRDefault="00216504" w:rsidP="00C42E0B">
      <w:pPr>
        <w:tabs>
          <w:tab w:val="left" w:pos="7668"/>
        </w:tabs>
        <w:rPr>
          <w:rFonts w:asciiTheme="majorEastAsia" w:eastAsiaTheme="majorEastAsia" w:hAnsiTheme="majorEastAsia"/>
          <w:b/>
          <w:sz w:val="22"/>
        </w:rPr>
      </w:pPr>
      <w:r w:rsidRPr="00216504">
        <w:rPr>
          <w:rFonts w:asciiTheme="majorEastAsia" w:eastAsiaTheme="majorEastAsia" w:hAnsiTheme="majorEastAsia" w:hint="eastAsia"/>
          <w:b/>
          <w:sz w:val="22"/>
        </w:rPr>
        <w:t>※以下</w:t>
      </w:r>
      <w:r w:rsidR="00C42E0B">
        <w:rPr>
          <w:rFonts w:asciiTheme="majorEastAsia" w:eastAsiaTheme="majorEastAsia" w:hAnsiTheme="majorEastAsia" w:hint="eastAsia"/>
          <w:b/>
          <w:sz w:val="22"/>
        </w:rPr>
        <w:t>の項目を炊き出し当日、責任者がチェックしてく</w:t>
      </w:r>
      <w:r w:rsidR="00C42E0B" w:rsidRPr="00C42E0B">
        <w:rPr>
          <w:rFonts w:asciiTheme="majorEastAsia" w:eastAsiaTheme="majorEastAsia" w:hAnsiTheme="majorEastAsia" w:hint="eastAsia"/>
          <w:b/>
          <w:sz w:val="22"/>
        </w:rPr>
        <w:t>ださい。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234"/>
        <w:gridCol w:w="4684"/>
      </w:tblGrid>
      <w:tr w:rsidR="00C42E0B" w:rsidTr="00C42E0B">
        <w:trPr>
          <w:trHeight w:val="397"/>
        </w:trPr>
        <w:tc>
          <w:tcPr>
            <w:tcW w:w="5234" w:type="dxa"/>
          </w:tcPr>
          <w:p w:rsidR="00C42E0B" w:rsidRPr="00D0546A" w:rsidRDefault="00C42E0B" w:rsidP="00C42E0B">
            <w:pPr>
              <w:tabs>
                <w:tab w:val="left" w:pos="7668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546A">
              <w:rPr>
                <w:rFonts w:asciiTheme="majorEastAsia" w:eastAsiaTheme="majorEastAsia" w:hAnsiTheme="majorEastAsia" w:hint="eastAsia"/>
                <w:sz w:val="22"/>
              </w:rPr>
              <w:t>点検項目</w:t>
            </w:r>
          </w:p>
        </w:tc>
        <w:tc>
          <w:tcPr>
            <w:tcW w:w="4684" w:type="dxa"/>
          </w:tcPr>
          <w:p w:rsidR="00C42E0B" w:rsidRPr="00D0546A" w:rsidRDefault="00C42E0B" w:rsidP="00C42E0B">
            <w:pPr>
              <w:tabs>
                <w:tab w:val="left" w:pos="7668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546A">
              <w:rPr>
                <w:rFonts w:asciiTheme="majorEastAsia" w:eastAsiaTheme="majorEastAsia" w:hAnsiTheme="majorEastAsia" w:hint="eastAsia"/>
                <w:sz w:val="22"/>
              </w:rPr>
              <w:t>点検結果</w:t>
            </w:r>
          </w:p>
        </w:tc>
      </w:tr>
      <w:tr w:rsidR="00C42E0B" w:rsidTr="00C42E0B">
        <w:trPr>
          <w:trHeight w:val="397"/>
        </w:trPr>
        <w:tc>
          <w:tcPr>
            <w:tcW w:w="5234" w:type="dxa"/>
          </w:tcPr>
          <w:p w:rsidR="00C42E0B" w:rsidRPr="00D0546A" w:rsidRDefault="00C42E0B" w:rsidP="00C42E0B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D0546A">
              <w:rPr>
                <w:rFonts w:asciiTheme="majorEastAsia" w:eastAsiaTheme="majorEastAsia" w:hAnsiTheme="majorEastAsia" w:hint="eastAsia"/>
                <w:sz w:val="22"/>
              </w:rPr>
              <w:t>下痢、発熱の症状はありませんか</w:t>
            </w:r>
            <w:r w:rsidRPr="004463B3">
              <w:rPr>
                <w:rFonts w:asciiTheme="majorEastAsia" w:eastAsiaTheme="majorEastAsia" w:hAnsiTheme="majorEastAsia" w:hint="eastAsia"/>
                <w:sz w:val="22"/>
              </w:rPr>
              <w:t>（本人、同居家族）</w:t>
            </w:r>
          </w:p>
        </w:tc>
        <w:tc>
          <w:tcPr>
            <w:tcW w:w="4684" w:type="dxa"/>
          </w:tcPr>
          <w:p w:rsidR="00C42E0B" w:rsidRPr="00D0546A" w:rsidRDefault="00C42E0B" w:rsidP="00C42E0B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D0546A">
              <w:rPr>
                <w:rFonts w:asciiTheme="majorEastAsia" w:eastAsiaTheme="majorEastAsia" w:hAnsiTheme="majorEastAsia" w:hint="eastAsia"/>
                <w:sz w:val="22"/>
              </w:rPr>
              <w:t>□なし　　　□あり（　　人）</w:t>
            </w:r>
          </w:p>
        </w:tc>
      </w:tr>
      <w:tr w:rsidR="00C42E0B" w:rsidTr="00C42E0B">
        <w:trPr>
          <w:trHeight w:val="397"/>
        </w:trPr>
        <w:tc>
          <w:tcPr>
            <w:tcW w:w="5234" w:type="dxa"/>
          </w:tcPr>
          <w:p w:rsidR="00C42E0B" w:rsidRPr="00D0546A" w:rsidRDefault="00C42E0B" w:rsidP="00C42E0B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D0546A">
              <w:rPr>
                <w:rFonts w:asciiTheme="majorEastAsia" w:eastAsiaTheme="majorEastAsia" w:hAnsiTheme="majorEastAsia" w:hint="eastAsia"/>
                <w:sz w:val="22"/>
              </w:rPr>
              <w:t>手指に傷はありませんか</w:t>
            </w:r>
          </w:p>
        </w:tc>
        <w:tc>
          <w:tcPr>
            <w:tcW w:w="4684" w:type="dxa"/>
          </w:tcPr>
          <w:p w:rsidR="00C42E0B" w:rsidRPr="00D0546A" w:rsidRDefault="00C42E0B" w:rsidP="00C42E0B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D0546A">
              <w:rPr>
                <w:rFonts w:asciiTheme="majorEastAsia" w:eastAsiaTheme="majorEastAsia" w:hAnsiTheme="majorEastAsia" w:hint="eastAsia"/>
                <w:sz w:val="22"/>
              </w:rPr>
              <w:t>□なし　　　□あり（　　人）</w:t>
            </w:r>
          </w:p>
        </w:tc>
      </w:tr>
      <w:tr w:rsidR="00C42E0B" w:rsidTr="00C42E0B">
        <w:trPr>
          <w:trHeight w:val="397"/>
        </w:trPr>
        <w:tc>
          <w:tcPr>
            <w:tcW w:w="5234" w:type="dxa"/>
          </w:tcPr>
          <w:p w:rsidR="00C42E0B" w:rsidRPr="00D0546A" w:rsidRDefault="00C42E0B" w:rsidP="00C42E0B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D0546A">
              <w:rPr>
                <w:rFonts w:asciiTheme="majorEastAsia" w:eastAsiaTheme="majorEastAsia" w:hAnsiTheme="majorEastAsia" w:hint="eastAsia"/>
                <w:sz w:val="22"/>
              </w:rPr>
              <w:t>指輪は外していますか</w:t>
            </w:r>
          </w:p>
        </w:tc>
        <w:tc>
          <w:tcPr>
            <w:tcW w:w="4684" w:type="dxa"/>
          </w:tcPr>
          <w:p w:rsidR="00C42E0B" w:rsidRPr="00D0546A" w:rsidRDefault="00C42E0B" w:rsidP="00C42E0B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D0546A">
              <w:rPr>
                <w:rFonts w:asciiTheme="majorEastAsia" w:eastAsiaTheme="majorEastAsia" w:hAnsiTheme="majorEastAsia" w:hint="eastAsia"/>
                <w:sz w:val="22"/>
              </w:rPr>
              <w:t>□外している　　　□外していない（　　人）</w:t>
            </w:r>
          </w:p>
        </w:tc>
      </w:tr>
      <w:tr w:rsidR="00C42E0B" w:rsidTr="00C42E0B">
        <w:trPr>
          <w:trHeight w:val="397"/>
        </w:trPr>
        <w:tc>
          <w:tcPr>
            <w:tcW w:w="5234" w:type="dxa"/>
          </w:tcPr>
          <w:p w:rsidR="00C42E0B" w:rsidRPr="00D0546A" w:rsidRDefault="00C42E0B" w:rsidP="00C42E0B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D0546A">
              <w:rPr>
                <w:rFonts w:asciiTheme="majorEastAsia" w:eastAsiaTheme="majorEastAsia" w:hAnsiTheme="majorEastAsia" w:hint="eastAsia"/>
                <w:sz w:val="22"/>
              </w:rPr>
              <w:t>衣服は清潔ですか</w:t>
            </w:r>
          </w:p>
        </w:tc>
        <w:tc>
          <w:tcPr>
            <w:tcW w:w="4684" w:type="dxa"/>
          </w:tcPr>
          <w:p w:rsidR="00C42E0B" w:rsidRPr="00D0546A" w:rsidRDefault="00C42E0B" w:rsidP="00C42E0B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D0546A">
              <w:rPr>
                <w:rFonts w:asciiTheme="majorEastAsia" w:eastAsiaTheme="majorEastAsia" w:hAnsiTheme="majorEastAsia" w:hint="eastAsia"/>
                <w:sz w:val="22"/>
              </w:rPr>
              <w:t>□清潔　　　　□不清潔</w:t>
            </w:r>
          </w:p>
        </w:tc>
      </w:tr>
      <w:tr w:rsidR="00C42E0B" w:rsidTr="00C42E0B">
        <w:trPr>
          <w:trHeight w:val="397"/>
        </w:trPr>
        <w:tc>
          <w:tcPr>
            <w:tcW w:w="5234" w:type="dxa"/>
          </w:tcPr>
          <w:p w:rsidR="00C42E0B" w:rsidRPr="00D0546A" w:rsidRDefault="00C42E0B" w:rsidP="00C42E0B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D0546A">
              <w:rPr>
                <w:rFonts w:asciiTheme="majorEastAsia" w:eastAsiaTheme="majorEastAsia" w:hAnsiTheme="majorEastAsia" w:hint="eastAsia"/>
                <w:sz w:val="22"/>
              </w:rPr>
              <w:t>爪は短く切っていますか</w:t>
            </w:r>
          </w:p>
        </w:tc>
        <w:tc>
          <w:tcPr>
            <w:tcW w:w="4684" w:type="dxa"/>
          </w:tcPr>
          <w:p w:rsidR="00C42E0B" w:rsidRPr="00D0546A" w:rsidRDefault="00C42E0B" w:rsidP="00C42E0B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D0546A">
              <w:rPr>
                <w:rFonts w:asciiTheme="majorEastAsia" w:eastAsiaTheme="majorEastAsia" w:hAnsiTheme="majorEastAsia" w:hint="eastAsia"/>
                <w:sz w:val="22"/>
              </w:rPr>
              <w:t>□短い　　　　□長い</w:t>
            </w:r>
          </w:p>
        </w:tc>
      </w:tr>
    </w:tbl>
    <w:p w:rsidR="00C90CB6" w:rsidRDefault="00C90CB6" w:rsidP="004463B3">
      <w:pPr>
        <w:tabs>
          <w:tab w:val="left" w:pos="7668"/>
        </w:tabs>
        <w:jc w:val="right"/>
        <w:rPr>
          <w:rFonts w:asciiTheme="majorEastAsia" w:eastAsiaTheme="majorEastAsia" w:hAnsiTheme="majorEastAsia"/>
          <w:sz w:val="22"/>
        </w:rPr>
      </w:pPr>
    </w:p>
    <w:p w:rsidR="00C90CB6" w:rsidRDefault="00191B90" w:rsidP="00191B90">
      <w:pPr>
        <w:tabs>
          <w:tab w:val="left" w:pos="7668"/>
        </w:tabs>
        <w:jc w:val="center"/>
        <w:rPr>
          <w:rFonts w:asciiTheme="majorEastAsia" w:eastAsiaTheme="majorEastAsia" w:hAnsiTheme="majorEastAsia"/>
          <w:sz w:val="22"/>
        </w:rPr>
      </w:pPr>
      <w:r w:rsidRPr="00B22E6D">
        <w:rPr>
          <w:rFonts w:asciiTheme="majorEastAsia" w:eastAsiaTheme="majorEastAsia" w:hAnsiTheme="majorEastAsia" w:hint="eastAsia"/>
          <w:b/>
          <w:sz w:val="22"/>
        </w:rPr>
        <w:t>人吉市</w:t>
      </w:r>
      <w:r>
        <w:rPr>
          <w:rFonts w:asciiTheme="majorEastAsia" w:eastAsiaTheme="majorEastAsia" w:hAnsiTheme="majorEastAsia" w:hint="eastAsia"/>
          <w:b/>
          <w:sz w:val="22"/>
        </w:rPr>
        <w:t>地域支え合いセンター</w:t>
      </w:r>
      <w:r w:rsidRPr="00B22E6D">
        <w:rPr>
          <w:rFonts w:asciiTheme="majorEastAsia" w:eastAsiaTheme="majorEastAsia" w:hAnsiTheme="majorEastAsia"/>
          <w:b/>
          <w:sz w:val="22"/>
        </w:rPr>
        <w:t>（0966</w:t>
      </w:r>
      <w:r>
        <w:rPr>
          <w:rFonts w:asciiTheme="majorEastAsia" w:eastAsiaTheme="majorEastAsia" w:hAnsiTheme="majorEastAsia" w:hint="eastAsia"/>
          <w:b/>
          <w:sz w:val="22"/>
        </w:rPr>
        <w:t>-24-5570</w:t>
      </w:r>
      <w:r w:rsidRPr="00B22E6D">
        <w:rPr>
          <w:rFonts w:asciiTheme="majorEastAsia" w:eastAsiaTheme="majorEastAsia" w:hAnsiTheme="majorEastAsia"/>
          <w:b/>
          <w:sz w:val="22"/>
        </w:rPr>
        <w:t>）</w:t>
      </w:r>
      <w:r w:rsidRPr="00B22E6D">
        <w:rPr>
          <w:rFonts w:asciiTheme="majorEastAsia" w:eastAsiaTheme="majorEastAsia" w:hAnsiTheme="majorEastAsia" w:hint="eastAsia"/>
          <w:b/>
          <w:sz w:val="22"/>
        </w:rPr>
        <w:t>・熊本県人吉保健所（0966</w:t>
      </w:r>
      <w:r w:rsidR="001650DC">
        <w:rPr>
          <w:rFonts w:asciiTheme="majorEastAsia" w:eastAsiaTheme="majorEastAsia" w:hAnsiTheme="majorEastAsia" w:hint="eastAsia"/>
          <w:b/>
          <w:sz w:val="22"/>
        </w:rPr>
        <w:t>-</w:t>
      </w:r>
      <w:r w:rsidRPr="00B22E6D">
        <w:rPr>
          <w:rFonts w:asciiTheme="majorEastAsia" w:eastAsiaTheme="majorEastAsia" w:hAnsiTheme="majorEastAsia" w:hint="eastAsia"/>
          <w:b/>
          <w:sz w:val="22"/>
        </w:rPr>
        <w:t>22</w:t>
      </w:r>
      <w:r w:rsidR="001650DC">
        <w:rPr>
          <w:rFonts w:asciiTheme="majorEastAsia" w:eastAsiaTheme="majorEastAsia" w:hAnsiTheme="majorEastAsia" w:hint="eastAsia"/>
          <w:b/>
          <w:sz w:val="22"/>
        </w:rPr>
        <w:t>-</w:t>
      </w:r>
      <w:r w:rsidRPr="00B22E6D">
        <w:rPr>
          <w:rFonts w:asciiTheme="majorEastAsia" w:eastAsiaTheme="majorEastAsia" w:hAnsiTheme="majorEastAsia" w:hint="eastAsia"/>
          <w:b/>
          <w:sz w:val="22"/>
        </w:rPr>
        <w:t>3107）</w:t>
      </w:r>
    </w:p>
    <w:p w:rsidR="00D5431E" w:rsidRDefault="00D5431E" w:rsidP="004463B3">
      <w:pPr>
        <w:tabs>
          <w:tab w:val="left" w:pos="7668"/>
        </w:tabs>
        <w:jc w:val="right"/>
        <w:rPr>
          <w:rFonts w:asciiTheme="majorEastAsia" w:eastAsiaTheme="majorEastAsia" w:hAnsiTheme="majorEastAsia"/>
          <w:sz w:val="22"/>
        </w:rPr>
      </w:pPr>
    </w:p>
    <w:p w:rsidR="00C90CB6" w:rsidRDefault="00C90CB6" w:rsidP="004463B3">
      <w:pPr>
        <w:tabs>
          <w:tab w:val="left" w:pos="7668"/>
        </w:tabs>
        <w:jc w:val="right"/>
        <w:rPr>
          <w:rFonts w:asciiTheme="majorEastAsia" w:eastAsiaTheme="majorEastAsia" w:hAnsiTheme="majorEastAsia"/>
          <w:sz w:val="22"/>
        </w:rPr>
      </w:pPr>
    </w:p>
    <w:p w:rsidR="00C90CB6" w:rsidRDefault="00C90CB6" w:rsidP="004463B3">
      <w:pPr>
        <w:tabs>
          <w:tab w:val="left" w:pos="7668"/>
        </w:tabs>
        <w:jc w:val="right"/>
        <w:rPr>
          <w:rFonts w:asciiTheme="majorEastAsia" w:eastAsiaTheme="majorEastAsia" w:hAnsiTheme="majorEastAsia"/>
          <w:sz w:val="22"/>
        </w:rPr>
      </w:pPr>
    </w:p>
    <w:p w:rsidR="00C90CB6" w:rsidRDefault="00C90CB6" w:rsidP="004463B3">
      <w:pPr>
        <w:tabs>
          <w:tab w:val="left" w:pos="7668"/>
        </w:tabs>
        <w:jc w:val="right"/>
        <w:rPr>
          <w:rFonts w:asciiTheme="majorEastAsia" w:eastAsiaTheme="majorEastAsia" w:hAnsiTheme="majorEastAsia"/>
          <w:sz w:val="22"/>
        </w:rPr>
      </w:pPr>
    </w:p>
    <w:p w:rsidR="001650DC" w:rsidRPr="001650DC" w:rsidRDefault="001650DC" w:rsidP="001650DC">
      <w:pPr>
        <w:jc w:val="right"/>
        <w:rPr>
          <w:rFonts w:ascii="HG丸ｺﾞｼｯｸM-PRO" w:eastAsia="HG丸ｺﾞｼｯｸM-PRO" w:hAnsi="HG丸ｺﾞｼｯｸM-PRO" w:hint="eastAsia"/>
          <w:sz w:val="22"/>
          <w:szCs w:val="96"/>
        </w:rPr>
      </w:pPr>
      <w:r w:rsidRPr="001650DC">
        <w:rPr>
          <w:rFonts w:ascii="HG丸ｺﾞｼｯｸM-PRO" w:eastAsia="HG丸ｺﾞｼｯｸM-PRO" w:hAnsi="HG丸ｺﾞｼｯｸM-PRO" w:hint="eastAsia"/>
          <w:sz w:val="22"/>
          <w:szCs w:val="96"/>
        </w:rPr>
        <w:lastRenderedPageBreak/>
        <w:t>（様式4-2）</w:t>
      </w:r>
    </w:p>
    <w:p w:rsidR="00FD3CC4" w:rsidRPr="00151BA0" w:rsidRDefault="00FD3CC4" w:rsidP="00FD3CC4">
      <w:pPr>
        <w:jc w:val="center"/>
        <w:rPr>
          <w:rFonts w:ascii="HG丸ｺﾞｼｯｸM-PRO" w:eastAsia="HG丸ｺﾞｼｯｸM-PRO" w:hAnsi="HG丸ｺﾞｼｯｸM-PRO"/>
          <w:b/>
          <w:sz w:val="72"/>
          <w:szCs w:val="96"/>
        </w:rPr>
      </w:pPr>
      <w:r w:rsidRPr="009277E3">
        <w:rPr>
          <w:rFonts w:ascii="HG丸ｺﾞｼｯｸM-PRO" w:eastAsia="HG丸ｺﾞｼｯｸM-PRO" w:hAnsi="HG丸ｺﾞｼｯｸM-PRO" w:hint="eastAsia"/>
          <w:b/>
          <w:sz w:val="52"/>
          <w:szCs w:val="96"/>
        </w:rPr>
        <w:t>炊き出しをする皆様へ</w:t>
      </w:r>
    </w:p>
    <w:p w:rsidR="00FD3CC4" w:rsidRPr="006F3243" w:rsidRDefault="00FD3CC4" w:rsidP="00FD3CC4">
      <w:pPr>
        <w:spacing w:line="0" w:lineRule="atLeas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6F3243">
        <w:rPr>
          <w:rFonts w:asciiTheme="majorEastAsia" w:eastAsiaTheme="majorEastAsia" w:hAnsiTheme="majorEastAsia" w:hint="eastAsia"/>
          <w:sz w:val="28"/>
          <w:szCs w:val="28"/>
        </w:rPr>
        <w:t>食中毒予防のため、</w:t>
      </w:r>
      <w:r w:rsidR="00151BA0">
        <w:rPr>
          <w:rFonts w:asciiTheme="majorEastAsia" w:eastAsiaTheme="majorEastAsia" w:hAnsiTheme="majorEastAsia" w:hint="eastAsia"/>
          <w:sz w:val="28"/>
          <w:szCs w:val="28"/>
        </w:rPr>
        <w:t>また、新型コロナウィルス</w:t>
      </w:r>
      <w:r w:rsidR="005E099A">
        <w:rPr>
          <w:rFonts w:asciiTheme="majorEastAsia" w:eastAsiaTheme="majorEastAsia" w:hAnsiTheme="majorEastAsia" w:hint="eastAsia"/>
          <w:sz w:val="28"/>
          <w:szCs w:val="28"/>
        </w:rPr>
        <w:t>感染症</w:t>
      </w:r>
      <w:r w:rsidR="00151BA0">
        <w:rPr>
          <w:rFonts w:asciiTheme="majorEastAsia" w:eastAsiaTheme="majorEastAsia" w:hAnsiTheme="majorEastAsia" w:hint="eastAsia"/>
          <w:sz w:val="28"/>
          <w:szCs w:val="28"/>
        </w:rPr>
        <w:t>対策のため、</w:t>
      </w:r>
      <w:r w:rsidRPr="006F3243">
        <w:rPr>
          <w:rFonts w:asciiTheme="majorEastAsia" w:eastAsiaTheme="majorEastAsia" w:hAnsiTheme="majorEastAsia" w:hint="eastAsia"/>
          <w:sz w:val="28"/>
          <w:szCs w:val="28"/>
        </w:rPr>
        <w:t>以下のことを必ず守ってください。</w:t>
      </w:r>
    </w:p>
    <w:p w:rsidR="00FD3CC4" w:rsidRPr="001650DC" w:rsidRDefault="00FD3CC4" w:rsidP="00FD3CC4">
      <w:pPr>
        <w:rPr>
          <w:sz w:val="20"/>
        </w:rPr>
      </w:pPr>
      <w:r w:rsidRPr="001650DC">
        <w:rPr>
          <w:rFonts w:ascii="HG丸ｺﾞｼｯｸM-PRO" w:eastAsia="HG丸ｺﾞｼｯｸM-PRO" w:hAnsi="HG丸ｺﾞｼｯｸM-PRO" w:hint="eastAsia"/>
          <w:b/>
          <w:sz w:val="36"/>
          <w:szCs w:val="40"/>
        </w:rPr>
        <w:t>◆調理前</w:t>
      </w:r>
    </w:p>
    <w:p w:rsidR="00FD3CC4" w:rsidRPr="001650DC" w:rsidRDefault="00FD3CC4" w:rsidP="00FD3CC4">
      <w:pPr>
        <w:rPr>
          <w:rFonts w:ascii="HG丸ｺﾞｼｯｸM-PRO" w:eastAsia="HG丸ｺﾞｼｯｸM-PRO" w:hAnsi="HG丸ｺﾞｼｯｸM-PRO"/>
          <w:b/>
          <w:sz w:val="36"/>
          <w:szCs w:val="40"/>
          <w:u w:val="single"/>
        </w:rPr>
      </w:pPr>
      <w:r w:rsidRPr="001650DC">
        <w:rPr>
          <w:rFonts w:ascii="HG丸ｺﾞｼｯｸM-PRO" w:eastAsia="HG丸ｺﾞｼｯｸM-PRO" w:hAnsi="HG丸ｺﾞｼｯｸM-PRO" w:hint="eastAsia"/>
          <w:b/>
          <w:sz w:val="36"/>
          <w:szCs w:val="40"/>
          <w:u w:val="single"/>
        </w:rPr>
        <w:t>□加熱していない食品は、出さないこと。</w:t>
      </w:r>
    </w:p>
    <w:p w:rsidR="00FD3CC4" w:rsidRPr="006F3243" w:rsidRDefault="00FD3CC4" w:rsidP="005E099A">
      <w:pPr>
        <w:spacing w:line="0" w:lineRule="atLeast"/>
        <w:ind w:left="280" w:hanging="28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6F3243">
        <w:rPr>
          <w:rFonts w:asciiTheme="majorEastAsia" w:eastAsiaTheme="majorEastAsia" w:hAnsiTheme="majorEastAsia" w:hint="eastAsia"/>
          <w:sz w:val="28"/>
          <w:szCs w:val="28"/>
        </w:rPr>
        <w:t>＊生野菜（きゅうり、トマト、レタスなど）、刺身、生肉、カットフルーツは出さないこと。</w:t>
      </w:r>
    </w:p>
    <w:p w:rsidR="00FD3CC4" w:rsidRPr="005716C3" w:rsidRDefault="00FD3CC4" w:rsidP="00F7447E">
      <w:pPr>
        <w:spacing w:line="0" w:lineRule="atLeast"/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r w:rsidRPr="001650DC">
        <w:rPr>
          <w:rFonts w:ascii="HG丸ｺﾞｼｯｸM-PRO" w:eastAsia="HG丸ｺﾞｼｯｸM-PRO" w:hAnsi="HG丸ｺﾞｼｯｸM-PRO" w:hint="eastAsia"/>
          <w:b/>
          <w:sz w:val="36"/>
          <w:szCs w:val="40"/>
          <w:u w:val="single"/>
        </w:rPr>
        <w:t>□下痢、発熱、手指に傷のある方は調理、配膳を行わないこと。</w:t>
      </w:r>
      <w:r w:rsidR="005716C3" w:rsidRPr="006F3243">
        <w:rPr>
          <w:rFonts w:asciiTheme="majorEastAsia" w:eastAsiaTheme="majorEastAsia" w:hAnsiTheme="majorEastAsia" w:hint="eastAsia"/>
          <w:sz w:val="28"/>
          <w:szCs w:val="28"/>
        </w:rPr>
        <w:t>＊調理、配膳の前に、下痢、発熱、手指に傷がないか健康チェッ</w:t>
      </w:r>
      <w:bookmarkStart w:id="0" w:name="_GoBack"/>
      <w:bookmarkEnd w:id="0"/>
      <w:r w:rsidR="005716C3" w:rsidRPr="006F3243">
        <w:rPr>
          <w:rFonts w:asciiTheme="majorEastAsia" w:eastAsiaTheme="majorEastAsia" w:hAnsiTheme="majorEastAsia" w:hint="eastAsia"/>
          <w:sz w:val="28"/>
          <w:szCs w:val="28"/>
        </w:rPr>
        <w:t>クをするこ</w:t>
      </w:r>
      <w:r w:rsidR="005716C3">
        <w:rPr>
          <w:rFonts w:asciiTheme="majorEastAsia" w:eastAsiaTheme="majorEastAsia" w:hAnsiTheme="majorEastAsia" w:hint="eastAsia"/>
          <w:sz w:val="28"/>
          <w:szCs w:val="28"/>
        </w:rPr>
        <w:t>と。</w:t>
      </w:r>
    </w:p>
    <w:p w:rsidR="00FD3CC4" w:rsidRPr="001650DC" w:rsidRDefault="00FD3CC4" w:rsidP="00FD3CC4">
      <w:pPr>
        <w:rPr>
          <w:sz w:val="20"/>
        </w:rPr>
      </w:pPr>
      <w:r w:rsidRPr="001650DC">
        <w:rPr>
          <w:rFonts w:ascii="HG丸ｺﾞｼｯｸM-PRO" w:eastAsia="HG丸ｺﾞｼｯｸM-PRO" w:hAnsi="HG丸ｺﾞｼｯｸM-PRO" w:hint="eastAsia"/>
          <w:b/>
          <w:sz w:val="36"/>
          <w:szCs w:val="40"/>
        </w:rPr>
        <w:t>◆調理中</w:t>
      </w:r>
    </w:p>
    <w:p w:rsidR="00FD3CC4" w:rsidRPr="001650DC" w:rsidRDefault="00FD3CC4" w:rsidP="00FD3CC4">
      <w:pPr>
        <w:rPr>
          <w:rFonts w:ascii="HG丸ｺﾞｼｯｸM-PRO" w:eastAsia="HG丸ｺﾞｼｯｸM-PRO" w:hAnsi="HG丸ｺﾞｼｯｸM-PRO"/>
          <w:b/>
          <w:sz w:val="36"/>
          <w:szCs w:val="40"/>
        </w:rPr>
      </w:pPr>
      <w:r w:rsidRPr="001650DC">
        <w:rPr>
          <w:rFonts w:ascii="HG丸ｺﾞｼｯｸM-PRO" w:eastAsia="HG丸ｺﾞｼｯｸM-PRO" w:hAnsi="HG丸ｺﾞｼｯｸM-PRO" w:hint="eastAsia"/>
          <w:b/>
          <w:sz w:val="36"/>
          <w:szCs w:val="40"/>
        </w:rPr>
        <w:t>□調理の前には、よく手を洗うこと。</w:t>
      </w:r>
    </w:p>
    <w:p w:rsidR="005E099A" w:rsidRDefault="005E099A" w:rsidP="00FD3CC4">
      <w:pPr>
        <w:spacing w:line="0" w:lineRule="atLeast"/>
        <w:ind w:left="280" w:hangingChars="100" w:hanging="28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＊もし、水が十分確保できない場合は</w:t>
      </w:r>
      <w:r w:rsidR="00FD3CC4" w:rsidRPr="006F3243">
        <w:rPr>
          <w:rFonts w:asciiTheme="majorEastAsia" w:eastAsiaTheme="majorEastAsia" w:hAnsiTheme="majorEastAsia" w:hint="eastAsia"/>
          <w:sz w:val="28"/>
          <w:szCs w:val="28"/>
        </w:rPr>
        <w:t>ウエットティッシュ</w:t>
      </w:r>
      <w:r>
        <w:rPr>
          <w:rFonts w:asciiTheme="majorEastAsia" w:eastAsiaTheme="majorEastAsia" w:hAnsiTheme="majorEastAsia" w:hint="eastAsia"/>
          <w:sz w:val="28"/>
          <w:szCs w:val="28"/>
        </w:rPr>
        <w:t>でよく拭いた後、</w:t>
      </w:r>
    </w:p>
    <w:p w:rsidR="00FD3CC4" w:rsidRPr="00FD3CC4" w:rsidRDefault="00FD3CC4" w:rsidP="005E099A">
      <w:pPr>
        <w:spacing w:line="0" w:lineRule="atLeast"/>
        <w:ind w:left="28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アルコール消毒</w:t>
      </w:r>
      <w:r w:rsidRPr="006F3243">
        <w:rPr>
          <w:rFonts w:asciiTheme="majorEastAsia" w:eastAsiaTheme="majorEastAsia" w:hAnsiTheme="majorEastAsia" w:hint="eastAsia"/>
          <w:sz w:val="28"/>
          <w:szCs w:val="28"/>
        </w:rPr>
        <w:t>をすること。</w:t>
      </w:r>
      <w:r w:rsidRPr="00FD3CC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使い捨て手袋を着用すること。</w:t>
      </w:r>
    </w:p>
    <w:p w:rsidR="00FD3CC4" w:rsidRPr="001650DC" w:rsidRDefault="00FD3CC4" w:rsidP="00FD3CC4">
      <w:pPr>
        <w:rPr>
          <w:rFonts w:asciiTheme="minorEastAsia" w:hAnsiTheme="minorEastAsia"/>
          <w:sz w:val="22"/>
          <w:szCs w:val="24"/>
        </w:rPr>
      </w:pPr>
      <w:r w:rsidRPr="001650DC">
        <w:rPr>
          <w:rFonts w:ascii="HG丸ｺﾞｼｯｸM-PRO" w:eastAsia="HG丸ｺﾞｼｯｸM-PRO" w:hAnsi="HG丸ｺﾞｼｯｸM-PRO" w:hint="eastAsia"/>
          <w:b/>
          <w:sz w:val="36"/>
          <w:szCs w:val="40"/>
        </w:rPr>
        <w:t>□調理中も、こまめに消毒すること。</w:t>
      </w:r>
    </w:p>
    <w:p w:rsidR="00FD3CC4" w:rsidRPr="006F3243" w:rsidRDefault="00FD3CC4" w:rsidP="00FD3CC4">
      <w:pPr>
        <w:spacing w:line="320" w:lineRule="exact"/>
        <w:ind w:left="280" w:hangingChars="100" w:hanging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6F3243">
        <w:rPr>
          <w:rFonts w:asciiTheme="majorEastAsia" w:eastAsiaTheme="majorEastAsia" w:hAnsiTheme="majorEastAsia" w:hint="eastAsia"/>
          <w:sz w:val="28"/>
          <w:szCs w:val="28"/>
        </w:rPr>
        <w:t>＊</w:t>
      </w:r>
      <w:r>
        <w:rPr>
          <w:rFonts w:asciiTheme="majorEastAsia" w:eastAsiaTheme="majorEastAsia" w:hAnsiTheme="majorEastAsia" w:hint="eastAsia"/>
          <w:sz w:val="28"/>
          <w:szCs w:val="28"/>
        </w:rPr>
        <w:t>調理台にアルコール消毒薬をお</w:t>
      </w:r>
      <w:r w:rsidRPr="006F3243">
        <w:rPr>
          <w:rFonts w:asciiTheme="majorEastAsia" w:eastAsiaTheme="majorEastAsia" w:hAnsiTheme="majorEastAsia" w:hint="eastAsia"/>
          <w:sz w:val="28"/>
          <w:szCs w:val="28"/>
        </w:rPr>
        <w:t>くこと。</w:t>
      </w:r>
    </w:p>
    <w:p w:rsidR="00FD3CC4" w:rsidRPr="009277E3" w:rsidRDefault="00FD3CC4" w:rsidP="004125F1">
      <w:pPr>
        <w:spacing w:line="0" w:lineRule="atLeast"/>
        <w:ind w:left="361" w:hangingChars="100" w:hanging="361"/>
        <w:jc w:val="left"/>
        <w:rPr>
          <w:rFonts w:asciiTheme="majorEastAsia" w:eastAsiaTheme="majorEastAsia" w:hAnsiTheme="majorEastAsia"/>
          <w:sz w:val="28"/>
          <w:szCs w:val="28"/>
        </w:rPr>
      </w:pPr>
      <w:r w:rsidRPr="001650DC">
        <w:rPr>
          <w:rFonts w:ascii="HG丸ｺﾞｼｯｸM-PRO" w:eastAsia="HG丸ｺﾞｼｯｸM-PRO" w:hAnsi="HG丸ｺﾞｼｯｸM-PRO" w:hint="eastAsia"/>
          <w:b/>
          <w:sz w:val="36"/>
          <w:szCs w:val="40"/>
        </w:rPr>
        <w:t>□材料は、クーラーボックス（保冷剤入り）に保管するこ</w:t>
      </w:r>
      <w:r w:rsidR="001650DC">
        <w:rPr>
          <w:rFonts w:ascii="HG丸ｺﾞｼｯｸM-PRO" w:eastAsia="HG丸ｺﾞｼｯｸM-PRO" w:hAnsi="HG丸ｺﾞｼｯｸM-PRO" w:hint="eastAsia"/>
          <w:b/>
          <w:sz w:val="36"/>
          <w:szCs w:val="40"/>
        </w:rPr>
        <w:t>と</w:t>
      </w:r>
      <w:r w:rsidRPr="001650DC">
        <w:rPr>
          <w:rFonts w:ascii="HG丸ｺﾞｼｯｸM-PRO" w:eastAsia="HG丸ｺﾞｼｯｸM-PRO" w:hAnsi="HG丸ｺﾞｼｯｸM-PRO" w:hint="eastAsia"/>
          <w:b/>
          <w:sz w:val="36"/>
          <w:szCs w:val="40"/>
        </w:rPr>
        <w:t>。</w:t>
      </w:r>
      <w:r w:rsidR="009277E3" w:rsidRPr="006F3243">
        <w:rPr>
          <w:rFonts w:asciiTheme="majorEastAsia" w:eastAsiaTheme="majorEastAsia" w:hAnsiTheme="majorEastAsia" w:hint="eastAsia"/>
          <w:sz w:val="28"/>
          <w:szCs w:val="28"/>
        </w:rPr>
        <w:t>＊クーラーボックスに入れられない場合は、直射日光の当たらないところに保管すること。</w:t>
      </w:r>
    </w:p>
    <w:p w:rsidR="00151BA0" w:rsidRPr="001650DC" w:rsidRDefault="00151BA0" w:rsidP="00FD3CC4">
      <w:pPr>
        <w:ind w:left="361" w:rightChars="-213" w:right="-447" w:hangingChars="100" w:hanging="361"/>
        <w:rPr>
          <w:rFonts w:ascii="HG丸ｺﾞｼｯｸM-PRO" w:eastAsia="HG丸ｺﾞｼｯｸM-PRO" w:hAnsi="HG丸ｺﾞｼｯｸM-PRO"/>
          <w:b/>
          <w:sz w:val="36"/>
          <w:szCs w:val="40"/>
        </w:rPr>
      </w:pPr>
      <w:r w:rsidRPr="001650DC">
        <w:rPr>
          <w:rFonts w:ascii="HG丸ｺﾞｼｯｸM-PRO" w:eastAsia="HG丸ｺﾞｼｯｸM-PRO" w:hAnsi="HG丸ｺﾞｼｯｸM-PRO" w:hint="eastAsia"/>
          <w:b/>
          <w:sz w:val="36"/>
          <w:szCs w:val="40"/>
        </w:rPr>
        <w:t>◆食品の提供</w:t>
      </w:r>
    </w:p>
    <w:p w:rsidR="001650DC" w:rsidRDefault="00FD3CC4" w:rsidP="0097572C">
      <w:pPr>
        <w:ind w:left="361" w:rightChars="-213" w:right="-447" w:hangingChars="100" w:hanging="361"/>
        <w:rPr>
          <w:rFonts w:ascii="HG丸ｺﾞｼｯｸM-PRO" w:eastAsia="HG丸ｺﾞｼｯｸM-PRO" w:hAnsi="HG丸ｺﾞｼｯｸM-PRO"/>
          <w:b/>
          <w:sz w:val="36"/>
          <w:szCs w:val="40"/>
        </w:rPr>
      </w:pPr>
      <w:r w:rsidRPr="001650DC">
        <w:rPr>
          <w:rFonts w:ascii="HG丸ｺﾞｼｯｸM-PRO" w:eastAsia="HG丸ｺﾞｼｯｸM-PRO" w:hAnsi="HG丸ｺﾞｼｯｸM-PRO" w:hint="eastAsia"/>
          <w:b/>
          <w:sz w:val="36"/>
          <w:szCs w:val="40"/>
        </w:rPr>
        <w:t>□調理後、概ね2時間以内に食べることができるように配食</w:t>
      </w:r>
    </w:p>
    <w:p w:rsidR="009277E3" w:rsidRPr="0097572C" w:rsidRDefault="00FD3CC4" w:rsidP="001650DC">
      <w:pPr>
        <w:ind w:leftChars="100" w:left="210" w:rightChars="-213" w:right="-447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1650DC">
        <w:rPr>
          <w:rFonts w:ascii="HG丸ｺﾞｼｯｸM-PRO" w:eastAsia="HG丸ｺﾞｼｯｸM-PRO" w:hAnsi="HG丸ｺﾞｼｯｸM-PRO" w:hint="eastAsia"/>
          <w:b/>
          <w:sz w:val="36"/>
          <w:szCs w:val="40"/>
        </w:rPr>
        <w:t>すること。</w:t>
      </w:r>
      <w:r w:rsidRPr="006F3243">
        <w:rPr>
          <w:rFonts w:asciiTheme="majorEastAsia" w:eastAsiaTheme="majorEastAsia" w:hAnsiTheme="majorEastAsia" w:hint="eastAsia"/>
          <w:sz w:val="28"/>
          <w:szCs w:val="28"/>
        </w:rPr>
        <w:t>＊</w:t>
      </w:r>
      <w:r>
        <w:rPr>
          <w:rFonts w:asciiTheme="majorEastAsia" w:eastAsiaTheme="majorEastAsia" w:hAnsiTheme="majorEastAsia" w:hint="eastAsia"/>
          <w:sz w:val="28"/>
          <w:szCs w:val="28"/>
        </w:rPr>
        <w:t>早めに食べるよう</w:t>
      </w:r>
      <w:r w:rsidRPr="006F3243">
        <w:rPr>
          <w:rFonts w:asciiTheme="majorEastAsia" w:eastAsiaTheme="majorEastAsia" w:hAnsiTheme="majorEastAsia" w:hint="eastAsia"/>
          <w:sz w:val="28"/>
          <w:szCs w:val="28"/>
        </w:rPr>
        <w:t>に伝えること。</w:t>
      </w:r>
      <w:r w:rsidR="009277E3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:rsidR="001650DC" w:rsidRDefault="009277E3" w:rsidP="009277E3">
      <w:pPr>
        <w:ind w:left="361" w:rightChars="-213" w:right="-447" w:hangingChars="100" w:hanging="361"/>
        <w:rPr>
          <w:rFonts w:ascii="HG丸ｺﾞｼｯｸM-PRO" w:eastAsia="HG丸ｺﾞｼｯｸM-PRO" w:hAnsi="HG丸ｺﾞｼｯｸM-PRO"/>
          <w:b/>
          <w:sz w:val="36"/>
          <w:szCs w:val="40"/>
        </w:rPr>
      </w:pPr>
      <w:r w:rsidRPr="001650DC">
        <w:rPr>
          <w:rFonts w:ascii="HG丸ｺﾞｼｯｸM-PRO" w:eastAsia="HG丸ｺﾞｼｯｸM-PRO" w:hAnsi="HG丸ｺﾞｼｯｸM-PRO" w:hint="eastAsia"/>
          <w:b/>
          <w:sz w:val="36"/>
          <w:szCs w:val="40"/>
        </w:rPr>
        <w:t>□提供場所・喫食場所での３密をさけること。行列をさける</w:t>
      </w:r>
    </w:p>
    <w:p w:rsidR="00151BA0" w:rsidRPr="001650DC" w:rsidRDefault="009277E3" w:rsidP="001650DC">
      <w:pPr>
        <w:ind w:leftChars="100" w:left="210" w:rightChars="-213" w:right="-447"/>
        <w:rPr>
          <w:rFonts w:ascii="HG丸ｺﾞｼｯｸM-PRO" w:eastAsia="HG丸ｺﾞｼｯｸM-PRO" w:hAnsi="HG丸ｺﾞｼｯｸM-PRO"/>
          <w:b/>
          <w:sz w:val="36"/>
          <w:szCs w:val="40"/>
        </w:rPr>
      </w:pPr>
      <w:r w:rsidRPr="001650DC">
        <w:rPr>
          <w:rFonts w:ascii="HG丸ｺﾞｼｯｸM-PRO" w:eastAsia="HG丸ｺﾞｼｯｸM-PRO" w:hAnsi="HG丸ｺﾞｼｯｸM-PRO" w:hint="eastAsia"/>
          <w:b/>
          <w:sz w:val="36"/>
          <w:szCs w:val="40"/>
        </w:rPr>
        <w:t>こと。</w:t>
      </w:r>
    </w:p>
    <w:p w:rsidR="002F0CF3" w:rsidRDefault="001650DC" w:rsidP="001650DC">
      <w:pPr>
        <w:spacing w:line="0" w:lineRule="atLeast"/>
        <w:ind w:left="360" w:hangingChars="100" w:hanging="360"/>
        <w:rPr>
          <w:rFonts w:ascii="HG丸ｺﾞｼｯｸM-PRO" w:eastAsia="HG丸ｺﾞｼｯｸM-PRO" w:hAnsi="HG丸ｺﾞｼｯｸM-PRO" w:hint="eastAsia"/>
          <w:sz w:val="28"/>
        </w:rPr>
      </w:pPr>
      <w:r w:rsidRPr="001650DC">
        <w:rPr>
          <w:rFonts w:asciiTheme="majorEastAsia" w:eastAsiaTheme="majorEastAsia" w:hAnsiTheme="majorEastAsia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698500</wp:posOffset>
                </wp:positionV>
                <wp:extent cx="6191250" cy="336884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336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447E" w:rsidRPr="00B22E6D" w:rsidRDefault="00F7447E" w:rsidP="008F7D2F">
                            <w:pPr>
                              <w:tabs>
                                <w:tab w:val="left" w:pos="7668"/>
                              </w:tabs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B22E6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人吉市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地域支え合いセンター</w:t>
                            </w:r>
                            <w:r w:rsidRPr="00B22E6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（0966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-24-5570</w:t>
                            </w:r>
                            <w:r w:rsidRPr="00B22E6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）</w:t>
                            </w:r>
                            <w:r w:rsidRPr="00B22E6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・熊本県人吉保健所（0966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-</w:t>
                            </w:r>
                            <w:r w:rsidRPr="00B22E6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22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-</w:t>
                            </w:r>
                            <w:r w:rsidRPr="00B22E6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3107）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3pt;margin-top:55pt;width:487.5pt;height:26.5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" filled="f" stroked="f" strokeweight=".5pt">
                <v:textbox>
                  <w:txbxContent>
                    <w:p w:rsidR="00F7447E" w:rsidRPr="00B22E6D" w:rsidRDefault="00F7447E" w:rsidP="008F7D2F">
                      <w:pPr>
                        <w:tabs>
                          <w:tab w:val="left" w:pos="7668"/>
                        </w:tabs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B22E6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人吉市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地域支え合いセンター</w:t>
                      </w:r>
                      <w:r w:rsidRPr="00B22E6D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（0966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-24-5570</w:t>
                      </w:r>
                      <w:r w:rsidRPr="00B22E6D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）</w:t>
                      </w:r>
                      <w:r w:rsidRPr="00B22E6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・熊本県人吉保健所（0966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-</w:t>
                      </w:r>
                      <w:r w:rsidRPr="00B22E6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22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-</w:t>
                      </w:r>
                      <w:r w:rsidRPr="00B22E6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3107）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6C3" w:rsidRPr="001650DC">
        <w:rPr>
          <w:rFonts w:ascii="HG丸ｺﾞｼｯｸM-PRO" w:eastAsia="HG丸ｺﾞｼｯｸM-PRO" w:hAnsi="HG丸ｺﾞｼｯｸM-PRO" w:hint="eastAsia"/>
          <w:b/>
          <w:sz w:val="36"/>
        </w:rPr>
        <w:t>□炊き出し</w:t>
      </w:r>
      <w:r w:rsidR="005716C3" w:rsidRPr="001650DC">
        <w:rPr>
          <w:rFonts w:ascii="HG丸ｺﾞｼｯｸM-PRO" w:eastAsia="HG丸ｺﾞｼｯｸM-PRO" w:hAnsi="HG丸ｺﾞｼｯｸM-PRO"/>
          <w:b/>
          <w:sz w:val="36"/>
        </w:rPr>
        <w:t>で提供する食事に含まれるアレルギーの情報を提供すること</w:t>
      </w:r>
      <w:r w:rsidR="005716C3" w:rsidRPr="001650DC">
        <w:rPr>
          <w:rFonts w:ascii="HG丸ｺﾞｼｯｸM-PRO" w:eastAsia="HG丸ｺﾞｼｯｸM-PRO" w:hAnsi="HG丸ｺﾞｼｯｸM-PRO" w:hint="eastAsia"/>
          <w:b/>
          <w:sz w:val="36"/>
        </w:rPr>
        <w:t>。</w:t>
      </w:r>
      <w:r w:rsidR="005716C3">
        <w:rPr>
          <w:rFonts w:ascii="HG丸ｺﾞｼｯｸM-PRO" w:eastAsia="HG丸ｺﾞｼｯｸM-PRO" w:hAnsi="HG丸ｺﾞｼｯｸM-PRO" w:hint="eastAsia"/>
          <w:sz w:val="28"/>
        </w:rPr>
        <w:t>＊</w:t>
      </w:r>
      <w:r w:rsidR="005716C3" w:rsidRPr="005716C3">
        <w:rPr>
          <w:rFonts w:ascii="HG丸ｺﾞｼｯｸM-PRO" w:eastAsia="HG丸ｺﾞｼｯｸM-PRO" w:hAnsi="HG丸ｺﾞｼｯｸM-PRO"/>
          <w:sz w:val="28"/>
        </w:rPr>
        <w:t>使用する</w:t>
      </w:r>
      <w:r w:rsidR="005716C3" w:rsidRPr="005716C3">
        <w:rPr>
          <w:rFonts w:ascii="HG丸ｺﾞｼｯｸM-PRO" w:eastAsia="HG丸ｺﾞｼｯｸM-PRO" w:hAnsi="HG丸ｺﾞｼｯｸM-PRO" w:hint="eastAsia"/>
          <w:sz w:val="28"/>
        </w:rPr>
        <w:t>食材</w:t>
      </w:r>
      <w:r w:rsidR="005716C3" w:rsidRPr="005716C3">
        <w:rPr>
          <w:rFonts w:ascii="HG丸ｺﾞｼｯｸM-PRO" w:eastAsia="HG丸ｺﾞｼｯｸM-PRO" w:hAnsi="HG丸ｺﾞｼｯｸM-PRO"/>
          <w:sz w:val="28"/>
        </w:rPr>
        <w:t>の</w:t>
      </w:r>
      <w:r w:rsidR="005716C3" w:rsidRPr="005716C3">
        <w:rPr>
          <w:rFonts w:ascii="HG丸ｺﾞｼｯｸM-PRO" w:eastAsia="HG丸ｺﾞｼｯｸM-PRO" w:hAnsi="HG丸ｺﾞｼｯｸM-PRO" w:hint="eastAsia"/>
          <w:sz w:val="28"/>
        </w:rPr>
        <w:t>表示</w:t>
      </w:r>
      <w:r w:rsidR="005716C3" w:rsidRPr="005716C3">
        <w:rPr>
          <w:rFonts w:ascii="HG丸ｺﾞｼｯｸM-PRO" w:eastAsia="HG丸ｺﾞｼｯｸM-PRO" w:hAnsi="HG丸ｺﾞｼｯｸM-PRO"/>
          <w:sz w:val="28"/>
        </w:rPr>
        <w:t>等の掲示</w:t>
      </w:r>
      <w:r w:rsidR="005716C3" w:rsidRPr="005716C3">
        <w:rPr>
          <w:rFonts w:ascii="HG丸ｺﾞｼｯｸM-PRO" w:eastAsia="HG丸ｺﾞｼｯｸM-PRO" w:hAnsi="HG丸ｺﾞｼｯｸM-PRO" w:hint="eastAsia"/>
          <w:sz w:val="28"/>
        </w:rPr>
        <w:t>を</w:t>
      </w:r>
      <w:r w:rsidR="005716C3">
        <w:rPr>
          <w:rFonts w:ascii="HG丸ｺﾞｼｯｸM-PRO" w:eastAsia="HG丸ｺﾞｼｯｸM-PRO" w:hAnsi="HG丸ｺﾞｼｯｸM-PRO"/>
          <w:sz w:val="28"/>
        </w:rPr>
        <w:t>お願いします</w:t>
      </w:r>
    </w:p>
    <w:sectPr w:rsidR="002F0CF3" w:rsidSect="002D787D">
      <w:pgSz w:w="11906" w:h="16838" w:code="9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47E" w:rsidRDefault="00F7447E" w:rsidP="00FD5FCF">
      <w:r>
        <w:separator/>
      </w:r>
    </w:p>
  </w:endnote>
  <w:endnote w:type="continuationSeparator" w:id="0">
    <w:p w:rsidR="00F7447E" w:rsidRDefault="00F7447E" w:rsidP="00FD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47E" w:rsidRDefault="00F7447E" w:rsidP="00FD5FCF">
      <w:r>
        <w:separator/>
      </w:r>
    </w:p>
  </w:footnote>
  <w:footnote w:type="continuationSeparator" w:id="0">
    <w:p w:rsidR="00F7447E" w:rsidRDefault="00F7447E" w:rsidP="00FD5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56BD"/>
    <w:multiLevelType w:val="hybridMultilevel"/>
    <w:tmpl w:val="D3D883C6"/>
    <w:lvl w:ilvl="0" w:tplc="C898F5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C4C2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3275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5876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0E6C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5607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1053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EC8F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84CB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A7"/>
    <w:rsid w:val="00045E39"/>
    <w:rsid w:val="000B6D47"/>
    <w:rsid w:val="000B7C4B"/>
    <w:rsid w:val="001212C5"/>
    <w:rsid w:val="00151BA0"/>
    <w:rsid w:val="001650DC"/>
    <w:rsid w:val="00191B90"/>
    <w:rsid w:val="001E4CB0"/>
    <w:rsid w:val="001F0B65"/>
    <w:rsid w:val="00216504"/>
    <w:rsid w:val="002B1D13"/>
    <w:rsid w:val="002D787D"/>
    <w:rsid w:val="002F0CF3"/>
    <w:rsid w:val="00340547"/>
    <w:rsid w:val="004125F1"/>
    <w:rsid w:val="004463B3"/>
    <w:rsid w:val="004F362A"/>
    <w:rsid w:val="005716C3"/>
    <w:rsid w:val="00587A31"/>
    <w:rsid w:val="005E099A"/>
    <w:rsid w:val="00620BC4"/>
    <w:rsid w:val="00671EB7"/>
    <w:rsid w:val="008F7D2F"/>
    <w:rsid w:val="00914A12"/>
    <w:rsid w:val="009277E3"/>
    <w:rsid w:val="00937EA7"/>
    <w:rsid w:val="0097572C"/>
    <w:rsid w:val="00980DE7"/>
    <w:rsid w:val="009F4D2C"/>
    <w:rsid w:val="00AC4786"/>
    <w:rsid w:val="00B22E6D"/>
    <w:rsid w:val="00BB3D7F"/>
    <w:rsid w:val="00BB6A7A"/>
    <w:rsid w:val="00BC1459"/>
    <w:rsid w:val="00C42E0B"/>
    <w:rsid w:val="00C90CB6"/>
    <w:rsid w:val="00C973F0"/>
    <w:rsid w:val="00D0546A"/>
    <w:rsid w:val="00D5431E"/>
    <w:rsid w:val="00DB3D3C"/>
    <w:rsid w:val="00DC4A3E"/>
    <w:rsid w:val="00DC5BE9"/>
    <w:rsid w:val="00DF7CA1"/>
    <w:rsid w:val="00E21804"/>
    <w:rsid w:val="00E66DA9"/>
    <w:rsid w:val="00ED4D26"/>
    <w:rsid w:val="00F629BB"/>
    <w:rsid w:val="00F7447E"/>
    <w:rsid w:val="00FD3CC4"/>
    <w:rsid w:val="00FD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AA8821"/>
  <w15:docId w15:val="{49FDA13B-1821-400B-B0CE-369EFF2F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5F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5FCF"/>
  </w:style>
  <w:style w:type="paragraph" w:styleId="a6">
    <w:name w:val="footer"/>
    <w:basedOn w:val="a"/>
    <w:link w:val="a7"/>
    <w:uiPriority w:val="99"/>
    <w:unhideWhenUsed/>
    <w:rsid w:val="00FD5F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5FCF"/>
  </w:style>
  <w:style w:type="paragraph" w:styleId="a8">
    <w:name w:val="Balloon Text"/>
    <w:basedOn w:val="a"/>
    <w:link w:val="a9"/>
    <w:uiPriority w:val="99"/>
    <w:semiHidden/>
    <w:unhideWhenUsed/>
    <w:rsid w:val="00620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0B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0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6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DEE30-787C-42AE-BED5-1E615D95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343A9050</Template>
  <TotalTime>167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miyagi</dc:creator>
  <cp:lastModifiedBy>和泉 龍二</cp:lastModifiedBy>
  <cp:revision>18</cp:revision>
  <cp:lastPrinted>2020-12-10T01:57:00Z</cp:lastPrinted>
  <dcterms:created xsi:type="dcterms:W3CDTF">2020-07-26T12:58:00Z</dcterms:created>
  <dcterms:modified xsi:type="dcterms:W3CDTF">2020-12-10T02:42:00Z</dcterms:modified>
</cp:coreProperties>
</file>