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379" w:rsidRDefault="001F4379">
      <w:pPr>
        <w:rPr>
          <w:rFonts w:ascii="ＭＳ ゴシック" w:eastAsia="ＭＳ ゴシック" w:hAnsi="ＭＳ ゴシック"/>
          <w:sz w:val="24"/>
          <w:szCs w:val="24"/>
        </w:rPr>
      </w:pPr>
      <w:r>
        <w:rPr>
          <w:rFonts w:ascii="ＭＳ ゴシック" w:eastAsia="ＭＳ ゴシック" w:hAnsi="ＭＳ ゴシック" w:hint="eastAsia"/>
          <w:sz w:val="24"/>
          <w:szCs w:val="24"/>
        </w:rPr>
        <w:t>（別紙１）</w:t>
      </w:r>
    </w:p>
    <w:p w:rsidR="001F4379" w:rsidRDefault="001F4379" w:rsidP="0076172E">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rsidR="001F4379" w:rsidRDefault="001F4379">
      <w:pPr>
        <w:rPr>
          <w:rFonts w:ascii="ＭＳ ゴシック" w:eastAsia="ＭＳ ゴシック" w:hAnsi="ＭＳ ゴシック"/>
          <w:sz w:val="24"/>
          <w:szCs w:val="24"/>
        </w:rPr>
      </w:pPr>
    </w:p>
    <w:p w:rsidR="001F4379" w:rsidRDefault="001F4379">
      <w:pPr>
        <w:rPr>
          <w:rFonts w:ascii="ＭＳ ゴシック" w:eastAsia="ＭＳ ゴシック" w:hAnsi="ＭＳ ゴシック"/>
          <w:sz w:val="24"/>
          <w:szCs w:val="24"/>
        </w:rPr>
      </w:pPr>
      <w:r>
        <w:rPr>
          <w:rFonts w:ascii="ＭＳ ゴシック" w:eastAsia="ＭＳ ゴシック" w:hAnsi="ＭＳ ゴシック" w:hint="eastAsia"/>
          <w:sz w:val="24"/>
          <w:szCs w:val="24"/>
        </w:rPr>
        <w:t>人吉市長　松岡　隼人　様</w:t>
      </w:r>
    </w:p>
    <w:p w:rsidR="001F4379" w:rsidRDefault="001F4379">
      <w:pPr>
        <w:rPr>
          <w:rFonts w:ascii="ＭＳ ゴシック" w:eastAsia="ＭＳ ゴシック" w:hAnsi="ＭＳ ゴシック"/>
          <w:sz w:val="24"/>
          <w:szCs w:val="24"/>
        </w:rPr>
      </w:pPr>
    </w:p>
    <w:p w:rsidR="001F4379" w:rsidRDefault="001F4379" w:rsidP="001F4379">
      <w:pPr>
        <w:ind w:firstLine="2880"/>
        <w:rPr>
          <w:rFonts w:ascii="ＭＳ ゴシック" w:eastAsia="ＭＳ ゴシック" w:hAnsi="ＭＳ ゴシック"/>
          <w:sz w:val="24"/>
          <w:szCs w:val="24"/>
        </w:rPr>
      </w:pPr>
      <w:r>
        <w:rPr>
          <w:rFonts w:ascii="ＭＳ ゴシック" w:eastAsia="ＭＳ ゴシック" w:hAnsi="ＭＳ ゴシック" w:hint="eastAsia"/>
          <w:sz w:val="24"/>
          <w:szCs w:val="24"/>
        </w:rPr>
        <w:t>浄化槽設置者　住　所</w:t>
      </w:r>
    </w:p>
    <w:p w:rsidR="001F4379" w:rsidRPr="001F4379" w:rsidRDefault="001F437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　名　　　　　　　　　　　　㊞</w:t>
      </w:r>
    </w:p>
    <w:p w:rsidR="001F4379" w:rsidRDefault="001F4379">
      <w:pPr>
        <w:rPr>
          <w:rFonts w:ascii="ＭＳ ゴシック" w:eastAsia="ＭＳ ゴシック" w:hAnsi="ＭＳ ゴシック"/>
          <w:sz w:val="24"/>
          <w:szCs w:val="24"/>
        </w:rPr>
      </w:pPr>
    </w:p>
    <w:p w:rsidR="001F4379" w:rsidRDefault="001F4379" w:rsidP="00535E5E">
      <w:pPr>
        <w:ind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一戸建て住宅に設置する浄化槽の処理対象人員算定における</w:t>
      </w:r>
    </w:p>
    <w:p w:rsidR="001F4379" w:rsidRDefault="001F4379" w:rsidP="00535E5E">
      <w:pPr>
        <w:ind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緩和措置の適用願いの提出について</w:t>
      </w:r>
    </w:p>
    <w:p w:rsidR="001F4379" w:rsidRDefault="001F437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このことについて、下記の住宅に浄化槽を設置するにあたり、「建築物の用途別による屎尿浄化槽の処理対象人員算定基準(JIS</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A</w:t>
      </w:r>
      <w:r>
        <w:rPr>
          <w:rFonts w:ascii="ＭＳ ゴシック" w:eastAsia="ＭＳ ゴシック" w:hAnsi="ＭＳ ゴシック"/>
          <w:sz w:val="24"/>
          <w:szCs w:val="24"/>
        </w:rPr>
        <w:t xml:space="preserve"> 3302</w:t>
      </w:r>
      <w:r>
        <w:rPr>
          <w:rFonts w:ascii="ＭＳ ゴシック" w:eastAsia="ＭＳ ゴシック" w:hAnsi="ＭＳ ゴシック" w:hint="eastAsia"/>
          <w:sz w:val="24"/>
          <w:szCs w:val="24"/>
        </w:rPr>
        <w:t>)」ただし書による処理対象人員算定の緩和措置の適用を受けたいので、関係書類を添えて提出します。</w:t>
      </w:r>
    </w:p>
    <w:p w:rsidR="001F4379" w:rsidRDefault="001F4379" w:rsidP="00535E5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記</w:t>
      </w:r>
    </w:p>
    <w:tbl>
      <w:tblPr>
        <w:tblStyle w:val="a7"/>
        <w:tblW w:w="0" w:type="auto"/>
        <w:tblLook w:val="04A0" w:firstRow="1" w:lastRow="0" w:firstColumn="1" w:lastColumn="0" w:noHBand="0" w:noVBand="1"/>
      </w:tblPr>
      <w:tblGrid>
        <w:gridCol w:w="3114"/>
        <w:gridCol w:w="2693"/>
        <w:gridCol w:w="2687"/>
      </w:tblGrid>
      <w:tr w:rsidR="0076172E" w:rsidTr="00FE46CD">
        <w:trPr>
          <w:trHeight w:val="610"/>
        </w:trPr>
        <w:tc>
          <w:tcPr>
            <w:tcW w:w="3114" w:type="dxa"/>
            <w:vAlign w:val="center"/>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設置場所</w:t>
            </w:r>
          </w:p>
        </w:tc>
        <w:tc>
          <w:tcPr>
            <w:tcW w:w="5380" w:type="dxa"/>
            <w:gridSpan w:val="2"/>
            <w:vAlign w:val="center"/>
          </w:tcPr>
          <w:p w:rsidR="0076172E" w:rsidRDefault="0076172E">
            <w:pPr>
              <w:rPr>
                <w:rFonts w:ascii="ＭＳ ゴシック" w:eastAsia="ＭＳ ゴシック" w:hAnsi="ＭＳ ゴシック"/>
                <w:sz w:val="24"/>
                <w:szCs w:val="24"/>
              </w:rPr>
            </w:pPr>
          </w:p>
        </w:tc>
      </w:tr>
      <w:tr w:rsidR="0076172E" w:rsidTr="0076172E">
        <w:trPr>
          <w:trHeight w:val="1129"/>
        </w:trPr>
        <w:tc>
          <w:tcPr>
            <w:tcW w:w="3114" w:type="dxa"/>
            <w:vAlign w:val="center"/>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建築物の工事種別</w:t>
            </w:r>
          </w:p>
        </w:tc>
        <w:tc>
          <w:tcPr>
            <w:tcW w:w="5380" w:type="dxa"/>
            <w:gridSpan w:val="2"/>
            <w:vAlign w:val="center"/>
          </w:tcPr>
          <w:p w:rsidR="0076172E" w:rsidRDefault="0076172E" w:rsidP="007617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　築　・　増　築　・　改　築</w:t>
            </w:r>
          </w:p>
          <w:p w:rsidR="0076172E" w:rsidRDefault="0076172E" w:rsidP="007617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なし（既存）・その他（　　　　　）</w:t>
            </w:r>
          </w:p>
        </w:tc>
      </w:tr>
      <w:tr w:rsidR="0076172E" w:rsidTr="0076172E">
        <w:tc>
          <w:tcPr>
            <w:tcW w:w="3114" w:type="dxa"/>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３　住宅の延べ面積※１</w:t>
            </w:r>
          </w:p>
          <w:p w:rsidR="0076172E" w:rsidRDefault="0076172E" w:rsidP="0076172E">
            <w:pPr>
              <w:ind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(≦２００㎡)</w:t>
            </w:r>
          </w:p>
        </w:tc>
        <w:tc>
          <w:tcPr>
            <w:tcW w:w="5380" w:type="dxa"/>
            <w:gridSpan w:val="2"/>
            <w:vAlign w:val="center"/>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c>
      </w:tr>
      <w:tr w:rsidR="0076172E" w:rsidTr="0076172E">
        <w:tc>
          <w:tcPr>
            <w:tcW w:w="3114" w:type="dxa"/>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４　台所数（≦１箇所）</w:t>
            </w:r>
          </w:p>
          <w:p w:rsidR="0076172E" w:rsidRPr="001F4379"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浴室数（≦１箇所）</w:t>
            </w:r>
          </w:p>
        </w:tc>
        <w:tc>
          <w:tcPr>
            <w:tcW w:w="5380" w:type="dxa"/>
            <w:gridSpan w:val="2"/>
            <w:vAlign w:val="center"/>
          </w:tcPr>
          <w:p w:rsidR="0076172E" w:rsidRDefault="0076172E" w:rsidP="007617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台所数＝　　　　箇所</w:t>
            </w:r>
          </w:p>
          <w:p w:rsidR="0076172E" w:rsidRDefault="0076172E" w:rsidP="007617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浴室数＝　　　　箇所</w:t>
            </w:r>
          </w:p>
        </w:tc>
      </w:tr>
      <w:tr w:rsidR="001F4379" w:rsidTr="0076172E">
        <w:tc>
          <w:tcPr>
            <w:tcW w:w="3114" w:type="dxa"/>
          </w:tcPr>
          <w:p w:rsidR="001F4379"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５　居住人員　※２</w:t>
            </w:r>
          </w:p>
          <w:p w:rsidR="0076172E" w:rsidRP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（≦５）</w:t>
            </w:r>
          </w:p>
        </w:tc>
        <w:tc>
          <w:tcPr>
            <w:tcW w:w="2693" w:type="dxa"/>
          </w:tcPr>
          <w:p w:rsidR="001F4379"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（実居住人員）</w:t>
            </w:r>
          </w:p>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w:t>
            </w:r>
          </w:p>
        </w:tc>
        <w:tc>
          <w:tcPr>
            <w:tcW w:w="2687" w:type="dxa"/>
          </w:tcPr>
          <w:p w:rsidR="001F4379"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（将来の見込み）</w:t>
            </w:r>
          </w:p>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人</w:t>
            </w:r>
          </w:p>
        </w:tc>
      </w:tr>
      <w:tr w:rsidR="0076172E" w:rsidTr="0076172E">
        <w:tc>
          <w:tcPr>
            <w:tcW w:w="3114" w:type="dxa"/>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６　使用水量見込み※３</w:t>
            </w:r>
          </w:p>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（≦1,000㍑／戸・日）</w:t>
            </w:r>
          </w:p>
        </w:tc>
        <w:tc>
          <w:tcPr>
            <w:tcW w:w="5380" w:type="dxa"/>
            <w:gridSpan w:val="2"/>
            <w:vAlign w:val="center"/>
          </w:tcPr>
          <w:p w:rsidR="0076172E" w:rsidRDefault="0076172E" w:rsidP="0076172E">
            <w:pPr>
              <w:ind w:firstLine="3120"/>
              <w:rPr>
                <w:rFonts w:ascii="ＭＳ ゴシック" w:eastAsia="ＭＳ ゴシック" w:hAnsi="ＭＳ ゴシック"/>
                <w:sz w:val="24"/>
                <w:szCs w:val="24"/>
              </w:rPr>
            </w:pPr>
            <w:r>
              <w:rPr>
                <w:rFonts w:ascii="ＭＳ ゴシック" w:eastAsia="ＭＳ ゴシック" w:hAnsi="ＭＳ ゴシック" w:hint="eastAsia"/>
                <w:sz w:val="24"/>
                <w:szCs w:val="24"/>
              </w:rPr>
              <w:t>リットル／戸・日</w:t>
            </w:r>
          </w:p>
        </w:tc>
      </w:tr>
      <w:tr w:rsidR="0076172E" w:rsidTr="0076172E">
        <w:tc>
          <w:tcPr>
            <w:tcW w:w="3114" w:type="dxa"/>
          </w:tcPr>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７　ただし書適用により</w:t>
            </w:r>
          </w:p>
          <w:p w:rsidR="0076172E"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採用する人員</w:t>
            </w:r>
          </w:p>
        </w:tc>
        <w:tc>
          <w:tcPr>
            <w:tcW w:w="5380" w:type="dxa"/>
            <w:gridSpan w:val="2"/>
            <w:vAlign w:val="center"/>
          </w:tcPr>
          <w:p w:rsidR="0076172E" w:rsidRDefault="0076172E" w:rsidP="0076172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５人</w:t>
            </w:r>
          </w:p>
        </w:tc>
      </w:tr>
    </w:tbl>
    <w:p w:rsidR="001F4379" w:rsidRDefault="0076172E">
      <w:pPr>
        <w:rPr>
          <w:rFonts w:ascii="ＭＳ ゴシック" w:eastAsia="ＭＳ ゴシック" w:hAnsi="ＭＳ ゴシック"/>
          <w:sz w:val="24"/>
          <w:szCs w:val="24"/>
        </w:rPr>
      </w:pPr>
      <w:r>
        <w:rPr>
          <w:rFonts w:ascii="ＭＳ ゴシック" w:eastAsia="ＭＳ ゴシック" w:hAnsi="ＭＳ ゴシック" w:hint="eastAsia"/>
          <w:sz w:val="24"/>
          <w:szCs w:val="24"/>
        </w:rPr>
        <w:t>※１　増築</w:t>
      </w:r>
      <w:r w:rsidR="00535E5E">
        <w:rPr>
          <w:rFonts w:ascii="ＭＳ ゴシック" w:eastAsia="ＭＳ ゴシック" w:hAnsi="ＭＳ ゴシック" w:hint="eastAsia"/>
          <w:sz w:val="24"/>
          <w:szCs w:val="24"/>
        </w:rPr>
        <w:t>又</w:t>
      </w:r>
      <w:r>
        <w:rPr>
          <w:rFonts w:ascii="ＭＳ ゴシック" w:eastAsia="ＭＳ ゴシック" w:hAnsi="ＭＳ ゴシック" w:hint="eastAsia"/>
          <w:sz w:val="24"/>
          <w:szCs w:val="24"/>
        </w:rPr>
        <w:t>は</w:t>
      </w:r>
      <w:r w:rsidR="00535E5E">
        <w:rPr>
          <w:rFonts w:ascii="ＭＳ ゴシック" w:eastAsia="ＭＳ ゴシック" w:hAnsi="ＭＳ ゴシック" w:hint="eastAsia"/>
          <w:sz w:val="24"/>
          <w:szCs w:val="24"/>
        </w:rPr>
        <w:t>改築を行う場合は、当該工事後の延べ面積を記入して下さい。</w:t>
      </w:r>
    </w:p>
    <w:p w:rsidR="00535E5E" w:rsidRPr="001F4379" w:rsidRDefault="00535E5E" w:rsidP="00535E5E">
      <w:pPr>
        <w:ind w:left="72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※２　住民票の写しを添付してください。新築の場合等でやむを得ず住民票の写しが添付できない場合は、居住予定者の一覧を添付してください。</w:t>
      </w:r>
    </w:p>
    <w:p w:rsidR="00535E5E" w:rsidRPr="001F4379" w:rsidRDefault="00535E5E" w:rsidP="00697F38">
      <w:pPr>
        <w:ind w:left="72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※３　現世帯の水道使用量等を参考にして、使用水量見込みを記入してくださ</w:t>
      </w:r>
      <w:bookmarkStart w:id="0" w:name="_GoBack"/>
      <w:bookmarkEnd w:id="0"/>
      <w:r>
        <w:rPr>
          <w:rFonts w:ascii="ＭＳ ゴシック" w:eastAsia="ＭＳ ゴシック" w:hAnsi="ＭＳ ゴシック" w:hint="eastAsia"/>
          <w:sz w:val="24"/>
          <w:szCs w:val="24"/>
        </w:rPr>
        <w:t>い。井戸水を利用する場合等も、できるだけ正確な使用水量見込みを記入してください。</w:t>
      </w:r>
    </w:p>
    <w:sectPr w:rsidR="00535E5E" w:rsidRPr="001F437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379"/>
    <w:rsid w:val="001F4379"/>
    <w:rsid w:val="002E33CD"/>
    <w:rsid w:val="00535E5E"/>
    <w:rsid w:val="00697F38"/>
    <w:rsid w:val="0076172E"/>
    <w:rsid w:val="00891340"/>
    <w:rsid w:val="00C73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D839798-0D3F-48B1-A6E3-37630DAD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F4379"/>
    <w:pPr>
      <w:jc w:val="center"/>
    </w:pPr>
    <w:rPr>
      <w:rFonts w:ascii="ＭＳ ゴシック" w:eastAsia="ＭＳ ゴシック" w:hAnsi="ＭＳ ゴシック"/>
      <w:sz w:val="24"/>
      <w:szCs w:val="24"/>
    </w:rPr>
  </w:style>
  <w:style w:type="character" w:customStyle="1" w:styleId="a4">
    <w:name w:val="記 (文字)"/>
    <w:basedOn w:val="a0"/>
    <w:link w:val="a3"/>
    <w:uiPriority w:val="99"/>
    <w:rsid w:val="001F4379"/>
    <w:rPr>
      <w:rFonts w:ascii="ＭＳ ゴシック" w:eastAsia="ＭＳ ゴシック" w:hAnsi="ＭＳ ゴシック"/>
      <w:sz w:val="24"/>
      <w:szCs w:val="24"/>
    </w:rPr>
  </w:style>
  <w:style w:type="paragraph" w:styleId="a5">
    <w:name w:val="Closing"/>
    <w:basedOn w:val="a"/>
    <w:link w:val="a6"/>
    <w:uiPriority w:val="99"/>
    <w:unhideWhenUsed/>
    <w:rsid w:val="001F4379"/>
    <w:pPr>
      <w:jc w:val="right"/>
    </w:pPr>
    <w:rPr>
      <w:rFonts w:ascii="ＭＳ ゴシック" w:eastAsia="ＭＳ ゴシック" w:hAnsi="ＭＳ ゴシック"/>
      <w:sz w:val="24"/>
      <w:szCs w:val="24"/>
    </w:rPr>
  </w:style>
  <w:style w:type="character" w:customStyle="1" w:styleId="a6">
    <w:name w:val="結語 (文字)"/>
    <w:basedOn w:val="a0"/>
    <w:link w:val="a5"/>
    <w:uiPriority w:val="99"/>
    <w:rsid w:val="001F4379"/>
    <w:rPr>
      <w:rFonts w:ascii="ＭＳ ゴシック" w:eastAsia="ＭＳ ゴシック" w:hAnsi="ＭＳ ゴシック"/>
      <w:sz w:val="24"/>
      <w:szCs w:val="24"/>
    </w:rPr>
  </w:style>
  <w:style w:type="table" w:styleId="a7">
    <w:name w:val="Table Grid"/>
    <w:basedOn w:val="a1"/>
    <w:uiPriority w:val="39"/>
    <w:rsid w:val="001F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7F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97F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4417CCDF.dotm</Template>
  <TotalTime>72</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ユーザ</dc:creator>
  <cp:keywords/>
  <dc:description/>
  <cp:lastModifiedBy>ユーザ</cp:lastModifiedBy>
  <cp:revision>2</cp:revision>
  <cp:lastPrinted>2021-07-20T00:02:00Z</cp:lastPrinted>
  <dcterms:created xsi:type="dcterms:W3CDTF">2021-07-18T07:38:00Z</dcterms:created>
  <dcterms:modified xsi:type="dcterms:W3CDTF">2021-07-20T00:18:00Z</dcterms:modified>
</cp:coreProperties>
</file>